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D3" w:rsidRDefault="005F63D3" w:rsidP="005F63D3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>
        <w:rPr>
          <w:rFonts w:ascii="Tahoma" w:hAnsi="Tahoma" w:cs="Tahoma"/>
          <w:sz w:val="22"/>
        </w:rPr>
        <w:t xml:space="preserve"> in Reproductive &amp; Developmental Sciences &amp; </w:t>
      </w:r>
    </w:p>
    <w:p w:rsidR="003C0532" w:rsidRPr="00151C9B" w:rsidRDefault="003C0532" w:rsidP="00682520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 w:rsidR="00682520">
        <w:rPr>
          <w:rFonts w:ascii="Tahoma" w:hAnsi="Tahoma" w:cs="Tahoma"/>
          <w:sz w:val="22"/>
        </w:rPr>
        <w:t xml:space="preserve"> in Surgery and Anaesthesia </w:t>
      </w:r>
      <w:r w:rsidRPr="00151C9B">
        <w:rPr>
          <w:rFonts w:ascii="Tahoma" w:hAnsi="Tahoma" w:cs="Tahoma"/>
          <w:sz w:val="22"/>
        </w:rPr>
        <w:t>Project Outline</w:t>
      </w:r>
      <w:r w:rsidR="004027CC">
        <w:rPr>
          <w:rFonts w:ascii="Tahoma" w:hAnsi="Tahoma" w:cs="Tahoma"/>
          <w:sz w:val="22"/>
        </w:rPr>
        <w:t xml:space="preserve"> 20</w:t>
      </w:r>
      <w:r w:rsidR="00234DE6">
        <w:rPr>
          <w:rFonts w:ascii="Tahoma" w:hAnsi="Tahoma" w:cs="Tahoma"/>
          <w:sz w:val="22"/>
        </w:rPr>
        <w:t>1</w:t>
      </w:r>
      <w:r w:rsidR="002714B8">
        <w:rPr>
          <w:rFonts w:ascii="Tahoma" w:hAnsi="Tahoma" w:cs="Tahoma"/>
          <w:sz w:val="22"/>
        </w:rPr>
        <w:t>1</w:t>
      </w:r>
      <w:r w:rsidR="00234DE6">
        <w:rPr>
          <w:rFonts w:ascii="Tahoma" w:hAnsi="Tahoma" w:cs="Tahoma"/>
          <w:sz w:val="22"/>
        </w:rPr>
        <w:t>-201</w:t>
      </w:r>
      <w:r w:rsidR="002714B8">
        <w:rPr>
          <w:rFonts w:ascii="Tahoma" w:hAnsi="Tahoma" w:cs="Tahoma"/>
          <w:sz w:val="22"/>
        </w:rPr>
        <w:t>2</w:t>
      </w:r>
    </w:p>
    <w:p w:rsidR="003C0532" w:rsidRPr="00151C9B" w:rsidRDefault="003C0532" w:rsidP="00682520">
      <w:pPr>
        <w:pStyle w:val="Title"/>
        <w:jc w:val="left"/>
        <w:rPr>
          <w:rFonts w:ascii="Tahoma" w:hAnsi="Tahoma" w:cs="Tahoma"/>
          <w:sz w:val="22"/>
        </w:rPr>
      </w:pPr>
    </w:p>
    <w:p w:rsidR="00682520" w:rsidRDefault="00682520" w:rsidP="00682520">
      <w:pPr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D43E58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Project Title:</w:t>
      </w:r>
      <w:r w:rsidR="00D43AFD">
        <w:rPr>
          <w:rFonts w:ascii="Tahoma" w:hAnsi="Tahoma" w:cs="Tahoma"/>
          <w:b/>
          <w:bCs/>
          <w:sz w:val="22"/>
        </w:rPr>
        <w:tab/>
      </w:r>
      <w:r w:rsidR="00D43E58">
        <w:rPr>
          <w:rFonts w:ascii="Tahoma" w:hAnsi="Tahoma" w:cs="Tahoma"/>
          <w:b/>
          <w:bCs/>
          <w:sz w:val="22"/>
        </w:rPr>
        <w:t xml:space="preserve"> Hip movement in </w:t>
      </w:r>
      <w:proofErr w:type="spellStart"/>
      <w:r w:rsidR="00D43E58">
        <w:rPr>
          <w:rFonts w:ascii="Tahoma" w:hAnsi="Tahoma" w:cs="Tahoma"/>
          <w:b/>
          <w:bCs/>
          <w:sz w:val="22"/>
        </w:rPr>
        <w:t>femeroacetabular</w:t>
      </w:r>
      <w:proofErr w:type="spellEnd"/>
      <w:r w:rsidR="00D43E58">
        <w:rPr>
          <w:rFonts w:ascii="Tahoma" w:hAnsi="Tahoma" w:cs="Tahoma"/>
          <w:b/>
          <w:bCs/>
          <w:sz w:val="22"/>
        </w:rPr>
        <w:t xml:space="preserve"> impingement using a motion capture system 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Academic Supervisor:</w:t>
      </w:r>
      <w:r w:rsidR="00CC6726">
        <w:rPr>
          <w:rFonts w:ascii="Tahoma" w:hAnsi="Tahoma" w:cs="Tahoma"/>
          <w:b/>
          <w:bCs/>
          <w:sz w:val="22"/>
        </w:rPr>
        <w:t xml:space="preserve"> </w:t>
      </w:r>
      <w:r w:rsidR="00B72F15">
        <w:rPr>
          <w:rFonts w:ascii="Tahoma" w:hAnsi="Tahoma" w:cs="Tahoma"/>
          <w:b/>
          <w:bCs/>
          <w:sz w:val="22"/>
        </w:rPr>
        <w:t>Alison McGregor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Division:</w:t>
      </w:r>
      <w:r w:rsidR="00CC6726">
        <w:rPr>
          <w:rFonts w:ascii="Tahoma" w:hAnsi="Tahoma" w:cs="Tahoma"/>
          <w:b/>
          <w:bCs/>
          <w:sz w:val="22"/>
        </w:rPr>
        <w:t xml:space="preserve"> Surgery and Cancer</w:t>
      </w:r>
    </w:p>
    <w:p w:rsidR="00A22B85" w:rsidRDefault="00092B52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Section:</w:t>
      </w:r>
      <w:r w:rsidR="00CC6726">
        <w:rPr>
          <w:rFonts w:ascii="Tahoma" w:hAnsi="Tahoma" w:cs="Tahoma"/>
          <w:b/>
          <w:bCs/>
          <w:sz w:val="22"/>
        </w:rPr>
        <w:t xml:space="preserve"> Orthopaedics</w:t>
      </w:r>
    </w:p>
    <w:p w:rsidR="00092B52" w:rsidRDefault="00092B52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Co-supervisor:</w:t>
      </w:r>
      <w:r w:rsidR="00CC6726">
        <w:rPr>
          <w:rFonts w:ascii="Tahoma" w:hAnsi="Tahoma" w:cs="Tahoma"/>
          <w:b/>
          <w:bCs/>
          <w:sz w:val="22"/>
        </w:rPr>
        <w:t xml:space="preserve"> Ade</w:t>
      </w:r>
      <w:r w:rsidR="00B72F15">
        <w:rPr>
          <w:rFonts w:ascii="Tahoma" w:hAnsi="Tahoma" w:cs="Tahoma"/>
          <w:b/>
          <w:bCs/>
          <w:sz w:val="22"/>
        </w:rPr>
        <w:t>e</w:t>
      </w:r>
      <w:r w:rsidR="00CC6726">
        <w:rPr>
          <w:rFonts w:ascii="Tahoma" w:hAnsi="Tahoma" w:cs="Tahoma"/>
          <w:b/>
          <w:bCs/>
          <w:sz w:val="22"/>
        </w:rPr>
        <w:t>l</w:t>
      </w:r>
      <w:r w:rsidR="00B72F15">
        <w:rPr>
          <w:rFonts w:ascii="Tahoma" w:hAnsi="Tahoma" w:cs="Tahoma"/>
          <w:b/>
          <w:bCs/>
          <w:sz w:val="22"/>
        </w:rPr>
        <w:t xml:space="preserve"> aqil</w:t>
      </w:r>
      <w:r w:rsidR="00CC6726">
        <w:rPr>
          <w:rFonts w:ascii="Tahoma" w:hAnsi="Tahoma" w:cs="Tahoma"/>
          <w:b/>
          <w:bCs/>
          <w:sz w:val="22"/>
        </w:rPr>
        <w:t>,</w:t>
      </w:r>
      <w:r w:rsidR="00CC6726" w:rsidRPr="00CC6726">
        <w:rPr>
          <w:rFonts w:ascii="Tahoma" w:hAnsi="Tahoma" w:cs="Tahoma"/>
          <w:b/>
          <w:bCs/>
          <w:sz w:val="22"/>
        </w:rPr>
        <w:t xml:space="preserve"> </w:t>
      </w:r>
      <w:r w:rsidR="00CC6726">
        <w:rPr>
          <w:rFonts w:ascii="Tahoma" w:hAnsi="Tahoma" w:cs="Tahoma"/>
          <w:b/>
          <w:bCs/>
          <w:sz w:val="22"/>
        </w:rPr>
        <w:t>Milad Masjedi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682520">
        <w:rPr>
          <w:rFonts w:ascii="Tahoma" w:hAnsi="Tahoma" w:cs="Tahoma"/>
          <w:b/>
          <w:sz w:val="22"/>
          <w:szCs w:val="22"/>
        </w:rPr>
        <w:t>Who will be responsible for day-to-d</w:t>
      </w:r>
      <w:r>
        <w:rPr>
          <w:rFonts w:ascii="Tahoma" w:hAnsi="Tahoma" w:cs="Tahoma"/>
          <w:b/>
          <w:sz w:val="22"/>
          <w:szCs w:val="22"/>
        </w:rPr>
        <w:t>ay supervision</w:t>
      </w:r>
      <w:r w:rsidRPr="00682520">
        <w:rPr>
          <w:rFonts w:ascii="Tahoma" w:hAnsi="Tahoma" w:cs="Tahoma"/>
          <w:b/>
          <w:sz w:val="22"/>
          <w:szCs w:val="22"/>
        </w:rPr>
        <w:t>?</w:t>
      </w:r>
      <w:r w:rsidR="00CC6726">
        <w:rPr>
          <w:rFonts w:ascii="Tahoma" w:hAnsi="Tahoma" w:cs="Tahoma"/>
          <w:b/>
          <w:sz w:val="22"/>
          <w:szCs w:val="22"/>
        </w:rPr>
        <w:t xml:space="preserve"> </w:t>
      </w:r>
      <w:r w:rsidR="00B72F15">
        <w:rPr>
          <w:rFonts w:ascii="Tahoma" w:hAnsi="Tahoma" w:cs="Tahoma"/>
          <w:b/>
          <w:bCs/>
          <w:sz w:val="22"/>
        </w:rPr>
        <w:t>Adeel aqil</w:t>
      </w:r>
    </w:p>
    <w:p w:rsidR="00A22B85" w:rsidRPr="00151C9B" w:rsidRDefault="00A22B85" w:rsidP="00A22B85">
      <w:pPr>
        <w:jc w:val="both"/>
        <w:rPr>
          <w:rFonts w:ascii="Tahoma" w:hAnsi="Tahoma" w:cs="Tahoma"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Contact Details of Person whom Medical Student should contact for further details:  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Name:</w:t>
      </w:r>
      <w:r w:rsidR="00B72F15">
        <w:rPr>
          <w:rFonts w:ascii="Tahoma" w:hAnsi="Tahoma" w:cs="Tahoma"/>
          <w:b/>
          <w:bCs/>
          <w:sz w:val="22"/>
        </w:rPr>
        <w:t xml:space="preserve"> </w:t>
      </w:r>
      <w:r w:rsidR="00C80739">
        <w:rPr>
          <w:rFonts w:ascii="Tahoma" w:hAnsi="Tahoma" w:cs="Tahoma"/>
          <w:b/>
          <w:bCs/>
          <w:sz w:val="22"/>
        </w:rPr>
        <w:tab/>
      </w:r>
      <w:r w:rsidR="00B72F15">
        <w:rPr>
          <w:rFonts w:ascii="Tahoma" w:hAnsi="Tahoma" w:cs="Tahoma"/>
          <w:b/>
          <w:bCs/>
          <w:sz w:val="22"/>
        </w:rPr>
        <w:t>Alison McGregor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Email:</w:t>
      </w:r>
      <w:r>
        <w:rPr>
          <w:rFonts w:ascii="Tahoma" w:hAnsi="Tahoma" w:cs="Tahoma"/>
          <w:b/>
          <w:bCs/>
          <w:sz w:val="22"/>
        </w:rPr>
        <w:tab/>
      </w:r>
      <w:hyperlink r:id="rId7" w:history="1">
        <w:r w:rsidR="00C80739" w:rsidRPr="00A327CA">
          <w:rPr>
            <w:rStyle w:val="Hyperlink"/>
            <w:rFonts w:ascii="Tahoma" w:hAnsi="Tahoma" w:cs="Tahoma"/>
            <w:b/>
            <w:bCs/>
            <w:sz w:val="22"/>
          </w:rPr>
          <w:t>a.mcgregor@imperial.ac.uk</w:t>
        </w:r>
      </w:hyperlink>
      <w:r w:rsidR="00C80739"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>Tel:</w:t>
      </w:r>
    </w:p>
    <w:p w:rsidR="00A22B85" w:rsidRDefault="00C80739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Adeel Aqil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 xml:space="preserve">Email: </w:t>
      </w:r>
      <w:hyperlink r:id="rId8" w:history="1">
        <w:r w:rsidRPr="00A327CA">
          <w:rPr>
            <w:rStyle w:val="Hyperlink"/>
            <w:rFonts w:ascii="Tahoma" w:hAnsi="Tahoma" w:cs="Tahoma"/>
            <w:b/>
            <w:bCs/>
            <w:sz w:val="22"/>
          </w:rPr>
          <w:t>traumafixer@googlemail.com</w:t>
        </w:r>
      </w:hyperlink>
    </w:p>
    <w:p w:rsidR="00A22B85" w:rsidRDefault="00C80739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Milad Masjedi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Email:</w:t>
      </w:r>
      <w:r>
        <w:rPr>
          <w:rFonts w:ascii="Tahoma" w:hAnsi="Tahoma" w:cs="Tahoma"/>
          <w:b/>
          <w:bCs/>
          <w:sz w:val="22"/>
        </w:rPr>
        <w:tab/>
      </w:r>
      <w:hyperlink r:id="rId9" w:history="1">
        <w:r w:rsidRPr="00A327CA">
          <w:rPr>
            <w:rStyle w:val="Hyperlink"/>
            <w:rFonts w:ascii="Tahoma" w:hAnsi="Tahoma" w:cs="Tahoma"/>
            <w:b/>
            <w:bCs/>
            <w:sz w:val="22"/>
          </w:rPr>
          <w:t>m.masjedi@ic.ac.uk</w:t>
        </w:r>
      </w:hyperlink>
    </w:p>
    <w:p w:rsidR="00C80739" w:rsidRDefault="00C80739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151C9B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Group’s Research Interest:</w:t>
      </w:r>
      <w:r w:rsidR="001C2E88">
        <w:rPr>
          <w:rFonts w:ascii="Tahoma" w:hAnsi="Tahoma" w:cs="Tahoma"/>
          <w:b/>
          <w:bCs/>
          <w:sz w:val="22"/>
        </w:rPr>
        <w:t xml:space="preserve"> hip and knee disease</w:t>
      </w:r>
    </w:p>
    <w:p w:rsidR="00151C9B" w:rsidRDefault="00151C9B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151C9B" w:rsidP="00682520">
      <w:pPr>
        <w:jc w:val="both"/>
        <w:rPr>
          <w:rFonts w:ascii="Tahoma" w:hAnsi="Tahoma" w:cs="Tahoma"/>
          <w:b/>
          <w:bCs/>
          <w:sz w:val="22"/>
        </w:rPr>
      </w:pPr>
    </w:p>
    <w:p w:rsidR="009B7D10" w:rsidRDefault="009B7D10" w:rsidP="00682520">
      <w:pPr>
        <w:jc w:val="both"/>
        <w:rPr>
          <w:rFonts w:ascii="Tahoma" w:hAnsi="Tahoma" w:cs="Tahoma"/>
          <w:b/>
          <w:bCs/>
          <w:sz w:val="22"/>
        </w:rPr>
      </w:pPr>
    </w:p>
    <w:p w:rsidR="00BE686A" w:rsidRPr="00E12971" w:rsidRDefault="00BE686A" w:rsidP="00BE686A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(</w:t>
      </w:r>
      <w:r w:rsidRPr="00E12971">
        <w:rPr>
          <w:rFonts w:ascii="Tahoma" w:hAnsi="Tahoma" w:cs="Tahoma"/>
          <w:bCs/>
          <w:sz w:val="22"/>
        </w:rPr>
        <w:t xml:space="preserve">Double click the </w:t>
      </w:r>
      <w:r>
        <w:rPr>
          <w:rFonts w:ascii="Tahoma" w:hAnsi="Tahoma" w:cs="Tahoma"/>
          <w:bCs/>
          <w:sz w:val="22"/>
        </w:rPr>
        <w:t xml:space="preserve">appropriate </w:t>
      </w:r>
      <w:r w:rsidRPr="00E12971">
        <w:rPr>
          <w:rFonts w:ascii="Tahoma" w:hAnsi="Tahoma" w:cs="Tahoma"/>
          <w:bCs/>
          <w:sz w:val="22"/>
        </w:rPr>
        <w:t xml:space="preserve">check box to </w:t>
      </w:r>
      <w:r>
        <w:rPr>
          <w:rFonts w:ascii="Tahoma" w:hAnsi="Tahoma" w:cs="Tahoma"/>
          <w:bCs/>
          <w:sz w:val="22"/>
        </w:rPr>
        <w:t>indicate your choices below)</w:t>
      </w:r>
    </w:p>
    <w:p w:rsidR="00BE686A" w:rsidRDefault="00BE686A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E12971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Is this a </w:t>
      </w:r>
      <w:proofErr w:type="gramStart"/>
      <w:r>
        <w:rPr>
          <w:rFonts w:ascii="Tahoma" w:hAnsi="Tahoma" w:cs="Tahoma"/>
          <w:b/>
          <w:bCs/>
          <w:sz w:val="22"/>
        </w:rPr>
        <w:t>clinical</w:t>
      </w:r>
      <w:r w:rsidR="00D43E58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 or</w:t>
      </w:r>
      <w:proofErr w:type="gramEnd"/>
      <w:r>
        <w:rPr>
          <w:rFonts w:ascii="Tahoma" w:hAnsi="Tahoma" w:cs="Tahoma"/>
          <w:b/>
          <w:bCs/>
          <w:sz w:val="22"/>
        </w:rPr>
        <w:t xml:space="preserve"> laboratory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72F15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project?</w:t>
      </w:r>
      <w:r w:rsidR="00B72F15">
        <w:rPr>
          <w:rFonts w:ascii="Tahoma" w:hAnsi="Tahoma" w:cs="Tahoma"/>
          <w:b/>
          <w:bCs/>
          <w:sz w:val="22"/>
        </w:rPr>
        <w:t xml:space="preserve"> </w:t>
      </w:r>
    </w:p>
    <w:p w:rsidR="009B7D10" w:rsidRDefault="009B7D10" w:rsidP="009B7D10">
      <w:pPr>
        <w:jc w:val="both"/>
        <w:rPr>
          <w:rFonts w:ascii="Tahoma" w:hAnsi="Tahoma" w:cs="Tahoma"/>
          <w:b/>
          <w:bCs/>
          <w:sz w:val="22"/>
        </w:rPr>
      </w:pPr>
    </w:p>
    <w:p w:rsidR="00426852" w:rsidRDefault="00426852" w:rsidP="009B7D1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Suitable project for:</w:t>
      </w:r>
      <w:r>
        <w:rPr>
          <w:rFonts w:ascii="Tahoma" w:hAnsi="Tahoma" w:cs="Tahoma"/>
          <w:b/>
          <w:bCs/>
          <w:sz w:val="22"/>
        </w:rPr>
        <w:tab/>
      </w:r>
      <w:r w:rsidR="001A50C9">
        <w:rPr>
          <w:rFonts w:ascii="Tahoma" w:hAnsi="Tahoma" w:cs="Tahoma"/>
          <w:b/>
          <w:bCs/>
          <w:sz w:val="22"/>
        </w:rPr>
        <w:t xml:space="preserve">Reproductive and Development </w:t>
      </w:r>
      <w:bookmarkStart w:id="0" w:name="Check1"/>
      <w:r>
        <w:rPr>
          <w:rFonts w:ascii="Tahoma" w:hAnsi="Tahoma" w:cs="Tahoma"/>
          <w:b/>
          <w:bCs/>
          <w:sz w:val="22"/>
        </w:rPr>
        <w:tab/>
      </w:r>
      <w:r w:rsidR="001A50C9">
        <w:rPr>
          <w:rFonts w:ascii="Tahoma" w:hAnsi="Tahoma" w:cs="Tahoma"/>
          <w:b/>
          <w:bCs/>
          <w:sz w:val="22"/>
        </w:rPr>
        <w:t xml:space="preserve">Sciences </w:t>
      </w:r>
      <w:r w:rsidR="001A50C9">
        <w:rPr>
          <w:rFonts w:ascii="Tahoma" w:hAnsi="Tahoma" w:cs="Tahoma"/>
          <w:b/>
          <w:bCs/>
          <w:sz w:val="22"/>
        </w:rPr>
        <w:tab/>
      </w:r>
      <w:r w:rsidRPr="00426852">
        <w:rPr>
          <w:rFonts w:ascii="Tahoma" w:hAnsi="Tahoma" w:cs="Tahoma"/>
          <w:bCs/>
          <w:sz w:val="22"/>
        </w:rPr>
        <w:t>Yes</w:t>
      </w:r>
      <w:bookmarkEnd w:id="0"/>
      <w:r w:rsidR="00C93995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729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  <w:r w:rsidR="00C93995">
        <w:rPr>
          <w:rFonts w:ascii="Tahoma" w:hAnsi="Tahoma" w:cs="Tahoma"/>
          <w:b/>
          <w:bCs/>
          <w:sz w:val="22"/>
        </w:rPr>
        <w:t xml:space="preserve"> </w:t>
      </w:r>
      <w:r w:rsidRPr="00426852">
        <w:rPr>
          <w:rFonts w:ascii="Tahoma" w:hAnsi="Tahoma" w:cs="Tahoma"/>
          <w:bCs/>
          <w:sz w:val="22"/>
        </w:rPr>
        <w:t>No</w:t>
      </w:r>
      <w:r w:rsidR="00C93995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</w:p>
    <w:p w:rsidR="00C93995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Surgery and Anaesthesia</w:t>
      </w:r>
      <w:r w:rsidR="00426852">
        <w:rPr>
          <w:rFonts w:ascii="Tahoma" w:hAnsi="Tahoma" w:cs="Tahoma"/>
          <w:bCs/>
          <w:sz w:val="22"/>
        </w:rPr>
        <w:tab/>
      </w:r>
      <w:r w:rsidR="00426852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C93995" w:rsidRPr="00426852">
        <w:rPr>
          <w:rFonts w:ascii="Tahoma" w:hAnsi="Tahoma" w:cs="Tahoma"/>
          <w:bCs/>
          <w:sz w:val="22"/>
        </w:rPr>
        <w:t>Yes</w:t>
      </w:r>
      <w:r w:rsidR="00C93995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5153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  <w:r w:rsidR="00C93995">
        <w:rPr>
          <w:rFonts w:ascii="Tahoma" w:hAnsi="Tahoma" w:cs="Tahoma"/>
          <w:b/>
          <w:bCs/>
          <w:sz w:val="22"/>
        </w:rPr>
        <w:t xml:space="preserve"> </w:t>
      </w:r>
      <w:r w:rsidR="00C93995" w:rsidRPr="00426852">
        <w:rPr>
          <w:rFonts w:ascii="Tahoma" w:hAnsi="Tahoma" w:cs="Tahoma"/>
          <w:bCs/>
          <w:sz w:val="22"/>
        </w:rPr>
        <w:t>No</w:t>
      </w:r>
      <w:r w:rsidR="00C93995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3995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</w:p>
    <w:p w:rsidR="009B7D10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rPr>
          <w:rFonts w:ascii="Arial" w:hAnsi="Arial" w:cs="Arial"/>
          <w:b/>
          <w:bCs/>
          <w:sz w:val="22"/>
        </w:rPr>
      </w:pPr>
    </w:p>
    <w:p w:rsidR="00A22B85" w:rsidRP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A22B85">
        <w:rPr>
          <w:rFonts w:ascii="Tahoma" w:hAnsi="Tahoma" w:cs="Tahoma"/>
          <w:b/>
          <w:bCs/>
          <w:sz w:val="22"/>
        </w:rPr>
        <w:lastRenderedPageBreak/>
        <w:t>Synopsis of project (background/research question/methods to be used/relevant key references):</w:t>
      </w:r>
    </w:p>
    <w:p w:rsidR="00022625" w:rsidRPr="00151C9B" w:rsidRDefault="00022625" w:rsidP="00022625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Background to Project:</w:t>
      </w:r>
    </w:p>
    <w:p w:rsidR="00581B88" w:rsidRDefault="00581B88" w:rsidP="00022625">
      <w:pPr>
        <w:jc w:val="both"/>
        <w:rPr>
          <w:rFonts w:ascii="Tahoma" w:hAnsi="Tahoma" w:cs="Tahoma"/>
          <w:sz w:val="22"/>
        </w:rPr>
      </w:pPr>
    </w:p>
    <w:p w:rsidR="009D6C1B" w:rsidRDefault="00022625" w:rsidP="0002262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Subjects with pathological hips such as those with femoroacetabular impingement (FAI) may illustrate poor function and reduced range of motion (RoM). </w:t>
      </w:r>
    </w:p>
    <w:p w:rsidR="009D6C1B" w:rsidRDefault="009D6C1B" w:rsidP="00022625">
      <w:pPr>
        <w:jc w:val="both"/>
        <w:rPr>
          <w:rFonts w:ascii="Tahoma" w:hAnsi="Tahoma" w:cs="Tahoma"/>
          <w:sz w:val="22"/>
        </w:rPr>
      </w:pPr>
    </w:p>
    <w:p w:rsidR="00F92733" w:rsidRDefault="00022625" w:rsidP="0002262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 order to evaluate patients post correction surgery,</w:t>
      </w:r>
      <w:r w:rsidR="00AF42B9">
        <w:rPr>
          <w:rFonts w:ascii="Tahoma" w:hAnsi="Tahoma" w:cs="Tahoma"/>
          <w:sz w:val="22"/>
        </w:rPr>
        <w:t xml:space="preserve"> it will be necessary to assess the</w:t>
      </w:r>
      <w:r w:rsidR="00402123">
        <w:rPr>
          <w:rFonts w:ascii="Tahoma" w:hAnsi="Tahoma" w:cs="Tahoma"/>
          <w:sz w:val="22"/>
        </w:rPr>
        <w:t xml:space="preserve"> gait pattern and range of motion </w:t>
      </w:r>
      <w:r w:rsidR="00581B88">
        <w:rPr>
          <w:rFonts w:ascii="Tahoma" w:hAnsi="Tahoma" w:cs="Tahoma"/>
          <w:sz w:val="22"/>
        </w:rPr>
        <w:t>of normal subjects</w:t>
      </w:r>
      <w:r w:rsidR="00AF42B9">
        <w:rPr>
          <w:rFonts w:ascii="Tahoma" w:hAnsi="Tahoma" w:cs="Tahoma"/>
          <w:sz w:val="22"/>
        </w:rPr>
        <w:t xml:space="preserve">. </w:t>
      </w:r>
      <w:r w:rsidR="00E40E8B">
        <w:rPr>
          <w:rFonts w:ascii="Tahoma" w:hAnsi="Tahoma" w:cs="Tahoma"/>
          <w:sz w:val="22"/>
        </w:rPr>
        <w:t>The student will also</w:t>
      </w:r>
      <w:r>
        <w:rPr>
          <w:rFonts w:ascii="Tahoma" w:hAnsi="Tahoma" w:cs="Tahoma"/>
          <w:sz w:val="22"/>
        </w:rPr>
        <w:t xml:space="preserve"> use 2D re</w:t>
      </w:r>
      <w:r w:rsidR="00F92733">
        <w:rPr>
          <w:rFonts w:ascii="Tahoma" w:hAnsi="Tahoma" w:cs="Tahoma"/>
          <w:sz w:val="22"/>
        </w:rPr>
        <w:t xml:space="preserve">adings </w:t>
      </w:r>
      <w:r w:rsidR="00E40E8B">
        <w:rPr>
          <w:rFonts w:ascii="Tahoma" w:hAnsi="Tahoma" w:cs="Tahoma"/>
          <w:sz w:val="22"/>
        </w:rPr>
        <w:t xml:space="preserve">obtained </w:t>
      </w:r>
      <w:r w:rsidR="00F92733">
        <w:rPr>
          <w:rFonts w:ascii="Tahoma" w:hAnsi="Tahoma" w:cs="Tahoma"/>
          <w:sz w:val="22"/>
        </w:rPr>
        <w:t>with the use of hand held goniometers as well as</w:t>
      </w:r>
      <w:r w:rsidR="00402123">
        <w:rPr>
          <w:rFonts w:ascii="Tahoma" w:hAnsi="Tahoma" w:cs="Tahoma"/>
          <w:sz w:val="22"/>
        </w:rPr>
        <w:t xml:space="preserve"> clinical</w:t>
      </w:r>
      <w:r>
        <w:rPr>
          <w:rFonts w:ascii="Tahoma" w:hAnsi="Tahoma" w:cs="Tahoma"/>
          <w:sz w:val="22"/>
        </w:rPr>
        <w:t xml:space="preserve"> tests (such as impingement test</w:t>
      </w:r>
      <w:r w:rsidR="00402123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 xml:space="preserve">) </w:t>
      </w:r>
      <w:r w:rsidR="00435875">
        <w:rPr>
          <w:rFonts w:ascii="Tahoma" w:hAnsi="Tahoma" w:cs="Tahoma"/>
          <w:sz w:val="22"/>
        </w:rPr>
        <w:t xml:space="preserve">commonly used </w:t>
      </w:r>
      <w:r>
        <w:rPr>
          <w:rFonts w:ascii="Tahoma" w:hAnsi="Tahoma" w:cs="Tahoma"/>
          <w:sz w:val="22"/>
        </w:rPr>
        <w:t xml:space="preserve">for </w:t>
      </w:r>
      <w:r w:rsidR="00435875">
        <w:rPr>
          <w:rFonts w:ascii="Tahoma" w:hAnsi="Tahoma" w:cs="Tahoma"/>
          <w:sz w:val="22"/>
        </w:rPr>
        <w:t xml:space="preserve">the </w:t>
      </w:r>
      <w:r w:rsidR="00402123">
        <w:rPr>
          <w:rFonts w:ascii="Tahoma" w:hAnsi="Tahoma" w:cs="Tahoma"/>
          <w:sz w:val="22"/>
        </w:rPr>
        <w:t>diagnos</w:t>
      </w:r>
      <w:r w:rsidR="00435875">
        <w:rPr>
          <w:rFonts w:ascii="Tahoma" w:hAnsi="Tahoma" w:cs="Tahoma"/>
          <w:sz w:val="22"/>
        </w:rPr>
        <w:t xml:space="preserve">is and </w:t>
      </w:r>
      <w:r>
        <w:rPr>
          <w:rFonts w:ascii="Tahoma" w:hAnsi="Tahoma" w:cs="Tahoma"/>
          <w:sz w:val="22"/>
        </w:rPr>
        <w:t>assessment</w:t>
      </w:r>
      <w:r w:rsidR="00402123">
        <w:rPr>
          <w:rFonts w:ascii="Tahoma" w:hAnsi="Tahoma" w:cs="Tahoma"/>
          <w:sz w:val="22"/>
        </w:rPr>
        <w:t xml:space="preserve"> of </w:t>
      </w:r>
      <w:r w:rsidR="00F92733">
        <w:rPr>
          <w:rFonts w:ascii="Tahoma" w:hAnsi="Tahoma" w:cs="Tahoma"/>
          <w:sz w:val="22"/>
        </w:rPr>
        <w:t xml:space="preserve">the severity </w:t>
      </w:r>
      <w:r w:rsidR="00402123">
        <w:rPr>
          <w:rFonts w:ascii="Tahoma" w:hAnsi="Tahoma" w:cs="Tahoma"/>
          <w:sz w:val="22"/>
        </w:rPr>
        <w:t>FAI.</w:t>
      </w:r>
      <w:r>
        <w:rPr>
          <w:rFonts w:ascii="Tahoma" w:hAnsi="Tahoma" w:cs="Tahoma"/>
          <w:sz w:val="22"/>
        </w:rPr>
        <w:t xml:space="preserve"> </w:t>
      </w:r>
      <w:r w:rsidR="00E40E8B">
        <w:rPr>
          <w:rFonts w:ascii="Tahoma" w:hAnsi="Tahoma" w:cs="Tahoma"/>
          <w:sz w:val="22"/>
        </w:rPr>
        <w:t xml:space="preserve"> </w:t>
      </w:r>
      <w:r w:rsidR="00AF42B9">
        <w:rPr>
          <w:rFonts w:ascii="Tahoma" w:hAnsi="Tahoma" w:cs="Tahoma"/>
          <w:sz w:val="22"/>
        </w:rPr>
        <w:t>This will be followed by comparing</w:t>
      </w:r>
      <w:r w:rsidR="00E40E8B">
        <w:rPr>
          <w:rFonts w:ascii="Tahoma" w:hAnsi="Tahoma" w:cs="Tahoma"/>
          <w:sz w:val="22"/>
        </w:rPr>
        <w:t xml:space="preserve"> the accuracy of convention</w:t>
      </w:r>
      <w:r w:rsidR="00AF42B9">
        <w:rPr>
          <w:rFonts w:ascii="Tahoma" w:hAnsi="Tahoma" w:cs="Tahoma"/>
          <w:sz w:val="22"/>
        </w:rPr>
        <w:t>al</w:t>
      </w:r>
      <w:r w:rsidR="00E40E8B">
        <w:rPr>
          <w:rFonts w:ascii="Tahoma" w:hAnsi="Tahoma" w:cs="Tahoma"/>
          <w:sz w:val="22"/>
        </w:rPr>
        <w:t xml:space="preserve"> clinical and 2D motion assessment with </w:t>
      </w:r>
      <w:r>
        <w:rPr>
          <w:rFonts w:ascii="Tahoma" w:hAnsi="Tahoma" w:cs="Tahoma"/>
          <w:sz w:val="22"/>
        </w:rPr>
        <w:t xml:space="preserve">those of </w:t>
      </w:r>
      <w:r w:rsidR="00402123">
        <w:rPr>
          <w:rFonts w:ascii="Tahoma" w:hAnsi="Tahoma" w:cs="Tahoma"/>
          <w:sz w:val="22"/>
        </w:rPr>
        <w:t xml:space="preserve">the </w:t>
      </w:r>
      <w:r>
        <w:rPr>
          <w:rFonts w:ascii="Tahoma" w:hAnsi="Tahoma" w:cs="Tahoma"/>
          <w:sz w:val="22"/>
        </w:rPr>
        <w:t>3-D vicon motion capturing system (by attaching the reflective markers on the bony landmarks and recording their posi</w:t>
      </w:r>
      <w:r w:rsidR="00F92733">
        <w:rPr>
          <w:rFonts w:ascii="Tahoma" w:hAnsi="Tahoma" w:cs="Tahoma"/>
          <w:sz w:val="22"/>
        </w:rPr>
        <w:t>tion during movement</w:t>
      </w:r>
      <w:r>
        <w:rPr>
          <w:rFonts w:ascii="Tahoma" w:hAnsi="Tahoma" w:cs="Tahoma"/>
          <w:sz w:val="22"/>
        </w:rPr>
        <w:t xml:space="preserve">). </w:t>
      </w:r>
    </w:p>
    <w:p w:rsidR="00F92733" w:rsidRDefault="00F92733" w:rsidP="00022625">
      <w:pPr>
        <w:jc w:val="both"/>
        <w:rPr>
          <w:rFonts w:ascii="Tahoma" w:hAnsi="Tahoma" w:cs="Tahoma"/>
          <w:sz w:val="22"/>
        </w:rPr>
      </w:pPr>
    </w:p>
    <w:p w:rsidR="00E40E8B" w:rsidRDefault="00E40E8B" w:rsidP="0002262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The ultimate </w:t>
      </w:r>
      <w:r w:rsidR="00AF42B9">
        <w:rPr>
          <w:rFonts w:ascii="Tahoma" w:hAnsi="Tahoma" w:cs="Tahoma"/>
          <w:sz w:val="22"/>
        </w:rPr>
        <w:t>value</w:t>
      </w:r>
      <w:r>
        <w:rPr>
          <w:rFonts w:ascii="Tahoma" w:hAnsi="Tahoma" w:cs="Tahoma"/>
          <w:sz w:val="22"/>
        </w:rPr>
        <w:t xml:space="preserve"> of this information would be in being able </w:t>
      </w:r>
      <w:r w:rsidR="00982A3A">
        <w:rPr>
          <w:rFonts w:ascii="Tahoma" w:hAnsi="Tahoma" w:cs="Tahoma"/>
          <w:sz w:val="22"/>
        </w:rPr>
        <w:t xml:space="preserve">to </w:t>
      </w:r>
      <w:r>
        <w:rPr>
          <w:rFonts w:ascii="Tahoma" w:hAnsi="Tahoma" w:cs="Tahoma"/>
          <w:sz w:val="22"/>
        </w:rPr>
        <w:t xml:space="preserve">compare how different surgical techniques potentially improve the abnormal walking patterns </w:t>
      </w:r>
      <w:r w:rsidR="00B63DC8">
        <w:rPr>
          <w:rFonts w:ascii="Tahoma" w:hAnsi="Tahoma" w:cs="Tahoma"/>
          <w:sz w:val="22"/>
        </w:rPr>
        <w:t>so that they resembled that of a</w:t>
      </w:r>
      <w:r>
        <w:rPr>
          <w:rFonts w:ascii="Tahoma" w:hAnsi="Tahoma" w:cs="Tahoma"/>
          <w:sz w:val="22"/>
        </w:rPr>
        <w:t xml:space="preserve"> </w:t>
      </w:r>
      <w:r w:rsidR="00B63DC8">
        <w:rPr>
          <w:rFonts w:ascii="Tahoma" w:hAnsi="Tahoma" w:cs="Tahoma"/>
          <w:sz w:val="22"/>
        </w:rPr>
        <w:t>‘</w:t>
      </w:r>
      <w:r>
        <w:rPr>
          <w:rFonts w:ascii="Tahoma" w:hAnsi="Tahoma" w:cs="Tahoma"/>
          <w:sz w:val="22"/>
        </w:rPr>
        <w:t>normal population</w:t>
      </w:r>
      <w:r w:rsidR="00B63DC8">
        <w:rPr>
          <w:rFonts w:ascii="Tahoma" w:hAnsi="Tahoma" w:cs="Tahoma"/>
          <w:sz w:val="22"/>
        </w:rPr>
        <w:t>’ without hip disease</w:t>
      </w:r>
      <w:r>
        <w:rPr>
          <w:rFonts w:ascii="Tahoma" w:hAnsi="Tahoma" w:cs="Tahoma"/>
          <w:sz w:val="22"/>
        </w:rPr>
        <w:t>.</w:t>
      </w:r>
    </w:p>
    <w:p w:rsidR="00E40E8B" w:rsidRDefault="00E40E8B" w:rsidP="00022625">
      <w:pPr>
        <w:jc w:val="both"/>
        <w:rPr>
          <w:rFonts w:ascii="Tahoma" w:hAnsi="Tahoma" w:cs="Tahoma"/>
          <w:sz w:val="22"/>
        </w:rPr>
      </w:pPr>
    </w:p>
    <w:p w:rsidR="00E40E8B" w:rsidRDefault="00E40E8B" w:rsidP="00022625">
      <w:pPr>
        <w:jc w:val="both"/>
        <w:rPr>
          <w:rFonts w:ascii="Tahoma" w:hAnsi="Tahoma" w:cs="Tahoma"/>
          <w:b/>
          <w:bCs/>
          <w:sz w:val="22"/>
        </w:rPr>
      </w:pPr>
    </w:p>
    <w:p w:rsidR="00022625" w:rsidRPr="00151C9B" w:rsidRDefault="00022625" w:rsidP="00022625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Hypothesis Student will investigate:</w:t>
      </w:r>
    </w:p>
    <w:p w:rsidR="00435875" w:rsidRDefault="000E0223" w:rsidP="0043587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="00435875" w:rsidRPr="00435875">
        <w:rPr>
          <w:rFonts w:ascii="Tahoma" w:hAnsi="Tahoma" w:cs="Tahoma"/>
          <w:sz w:val="22"/>
        </w:rPr>
        <w:t xml:space="preserve">otion assessment using a </w:t>
      </w:r>
      <w:r w:rsidR="00B63DC8" w:rsidRPr="00435875">
        <w:rPr>
          <w:rFonts w:ascii="Tahoma" w:hAnsi="Tahoma" w:cs="Tahoma"/>
          <w:sz w:val="22"/>
        </w:rPr>
        <w:t xml:space="preserve">2-D goniometer </w:t>
      </w:r>
      <w:r>
        <w:rPr>
          <w:rFonts w:ascii="Tahoma" w:hAnsi="Tahoma" w:cs="Tahoma"/>
          <w:sz w:val="22"/>
        </w:rPr>
        <w:t xml:space="preserve">although quicker will be less accurate when compared to </w:t>
      </w:r>
      <w:r w:rsidR="00435875">
        <w:rPr>
          <w:rFonts w:ascii="Tahoma" w:hAnsi="Tahoma" w:cs="Tahoma"/>
          <w:sz w:val="22"/>
        </w:rPr>
        <w:t xml:space="preserve">the </w:t>
      </w:r>
      <w:r w:rsidR="00AF42B9">
        <w:rPr>
          <w:rFonts w:ascii="Tahoma" w:hAnsi="Tahoma" w:cs="Tahoma"/>
          <w:sz w:val="22"/>
        </w:rPr>
        <w:t>3-D vicon</w:t>
      </w:r>
      <w:r w:rsidR="00435875" w:rsidRPr="00B63DC8">
        <w:rPr>
          <w:rFonts w:ascii="Tahoma" w:hAnsi="Tahoma" w:cs="Tahoma"/>
          <w:sz w:val="22"/>
        </w:rPr>
        <w:t xml:space="preserve"> capturing system.  </w:t>
      </w:r>
      <w:r w:rsidR="00435875">
        <w:rPr>
          <w:rFonts w:ascii="Tahoma" w:hAnsi="Tahoma" w:cs="Tahoma"/>
          <w:sz w:val="22"/>
        </w:rPr>
        <w:t xml:space="preserve">Both systems are equally susceptible to patients of differing body mass index (BMI). </w:t>
      </w:r>
    </w:p>
    <w:p w:rsidR="00022625" w:rsidRPr="00435875" w:rsidRDefault="00022625" w:rsidP="00B63DC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</w:rPr>
      </w:pPr>
      <w:r w:rsidRPr="00435875">
        <w:rPr>
          <w:rFonts w:ascii="Tahoma" w:hAnsi="Tahoma" w:cs="Tahoma"/>
          <w:sz w:val="22"/>
        </w:rPr>
        <w:t>The RoM at th</w:t>
      </w:r>
      <w:r w:rsidR="00435875">
        <w:rPr>
          <w:rFonts w:ascii="Tahoma" w:hAnsi="Tahoma" w:cs="Tahoma"/>
          <w:sz w:val="22"/>
        </w:rPr>
        <w:t>e hip joint for subjects without</w:t>
      </w:r>
      <w:r w:rsidRPr="00435875">
        <w:rPr>
          <w:rFonts w:ascii="Tahoma" w:hAnsi="Tahoma" w:cs="Tahoma"/>
          <w:sz w:val="22"/>
        </w:rPr>
        <w:t xml:space="preserve"> pathology will </w:t>
      </w:r>
      <w:r w:rsidR="000E0223">
        <w:rPr>
          <w:rFonts w:ascii="Tahoma" w:hAnsi="Tahoma" w:cs="Tahoma"/>
          <w:sz w:val="22"/>
        </w:rPr>
        <w:t xml:space="preserve">be greater and </w:t>
      </w:r>
      <w:r w:rsidR="00CB580A">
        <w:rPr>
          <w:rFonts w:ascii="Tahoma" w:hAnsi="Tahoma" w:cs="Tahoma"/>
          <w:sz w:val="22"/>
        </w:rPr>
        <w:t xml:space="preserve">have </w:t>
      </w:r>
      <w:r w:rsidR="000E0223">
        <w:rPr>
          <w:rFonts w:ascii="Tahoma" w:hAnsi="Tahoma" w:cs="Tahoma"/>
          <w:sz w:val="22"/>
        </w:rPr>
        <w:t>less variation than</w:t>
      </w:r>
      <w:r w:rsidR="00435875">
        <w:rPr>
          <w:rFonts w:ascii="Tahoma" w:hAnsi="Tahoma" w:cs="Tahoma"/>
          <w:sz w:val="22"/>
        </w:rPr>
        <w:t xml:space="preserve"> that of a population with pathological joint disease. </w:t>
      </w:r>
      <w:r w:rsidR="00B63DC8" w:rsidRPr="00435875">
        <w:rPr>
          <w:rFonts w:ascii="Tahoma" w:hAnsi="Tahoma" w:cs="Tahoma"/>
          <w:sz w:val="22"/>
        </w:rPr>
        <w:t>(</w:t>
      </w:r>
      <w:r w:rsidR="005E637D" w:rsidRPr="00435875">
        <w:rPr>
          <w:rFonts w:ascii="Tahoma" w:hAnsi="Tahoma" w:cs="Tahoma"/>
          <w:sz w:val="22"/>
        </w:rPr>
        <w:t xml:space="preserve">Focusing mostly on patients with </w:t>
      </w:r>
      <w:r w:rsidR="00B63DC8" w:rsidRPr="00435875">
        <w:rPr>
          <w:rFonts w:ascii="Tahoma" w:hAnsi="Tahoma" w:cs="Tahoma"/>
          <w:sz w:val="22"/>
        </w:rPr>
        <w:t>FAI)</w:t>
      </w:r>
      <w:r w:rsidRPr="00435875">
        <w:rPr>
          <w:rFonts w:ascii="Tahoma" w:hAnsi="Tahoma" w:cs="Tahoma"/>
          <w:sz w:val="22"/>
        </w:rPr>
        <w:t xml:space="preserve">. </w:t>
      </w:r>
    </w:p>
    <w:p w:rsidR="00022625" w:rsidRDefault="00022625" w:rsidP="00022625">
      <w:pPr>
        <w:jc w:val="both"/>
        <w:rPr>
          <w:rFonts w:ascii="Tahoma" w:hAnsi="Tahoma" w:cs="Tahoma"/>
          <w:sz w:val="22"/>
        </w:rPr>
      </w:pPr>
    </w:p>
    <w:p w:rsidR="00AE4B0F" w:rsidRDefault="00AE4B0F" w:rsidP="00022625">
      <w:pPr>
        <w:jc w:val="both"/>
        <w:rPr>
          <w:rFonts w:ascii="Tahoma" w:hAnsi="Tahoma" w:cs="Tahoma"/>
          <w:b/>
          <w:bCs/>
          <w:sz w:val="22"/>
        </w:rPr>
      </w:pPr>
    </w:p>
    <w:p w:rsidR="00022625" w:rsidRDefault="00022625" w:rsidP="0002262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Methods/T</w:t>
      </w:r>
      <w:r w:rsidRPr="00151C9B">
        <w:rPr>
          <w:rFonts w:ascii="Tahoma" w:hAnsi="Tahoma" w:cs="Tahoma"/>
          <w:b/>
          <w:bCs/>
          <w:sz w:val="22"/>
        </w:rPr>
        <w:t xml:space="preserve">echniques Student will </w:t>
      </w:r>
      <w:r>
        <w:rPr>
          <w:rFonts w:ascii="Tahoma" w:hAnsi="Tahoma" w:cs="Tahoma"/>
          <w:b/>
          <w:bCs/>
          <w:sz w:val="22"/>
        </w:rPr>
        <w:t>u</w:t>
      </w:r>
      <w:r w:rsidRPr="00151C9B">
        <w:rPr>
          <w:rFonts w:ascii="Tahoma" w:hAnsi="Tahoma" w:cs="Tahoma"/>
          <w:b/>
          <w:bCs/>
          <w:sz w:val="22"/>
        </w:rPr>
        <w:t>se:</w:t>
      </w:r>
    </w:p>
    <w:p w:rsidR="00AE4B0F" w:rsidRPr="00AE4B0F" w:rsidRDefault="00AE4B0F" w:rsidP="00AE4B0F"/>
    <w:p w:rsidR="00022625" w:rsidRPr="0057390F" w:rsidRDefault="00022625" w:rsidP="00022625">
      <w:pPr>
        <w:pStyle w:val="Heading2"/>
        <w:jc w:val="both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lastRenderedPageBreak/>
        <w:t xml:space="preserve">40 </w:t>
      </w:r>
      <w:r w:rsidRPr="0057390F">
        <w:rPr>
          <w:rFonts w:ascii="Tahoma" w:hAnsi="Tahoma" w:cs="Tahoma"/>
          <w:b w:val="0"/>
          <w:bCs/>
          <w:sz w:val="22"/>
        </w:rPr>
        <w:t>subjects will be selected from a normal population (20 male and 20 female)</w:t>
      </w:r>
      <w:r w:rsidR="00511470">
        <w:rPr>
          <w:rFonts w:ascii="Tahoma" w:hAnsi="Tahoma" w:cs="Tahoma"/>
          <w:b w:val="0"/>
          <w:bCs/>
          <w:sz w:val="22"/>
        </w:rPr>
        <w:t xml:space="preserve"> with</w:t>
      </w:r>
      <w:r w:rsidRPr="0057390F">
        <w:rPr>
          <w:rFonts w:ascii="Tahoma" w:hAnsi="Tahoma" w:cs="Tahoma"/>
          <w:b w:val="0"/>
          <w:bCs/>
          <w:sz w:val="22"/>
        </w:rPr>
        <w:t xml:space="preserve"> </w:t>
      </w:r>
      <w:r>
        <w:rPr>
          <w:rFonts w:ascii="Tahoma" w:hAnsi="Tahoma" w:cs="Tahoma"/>
          <w:b w:val="0"/>
          <w:bCs/>
          <w:sz w:val="22"/>
        </w:rPr>
        <w:t>a</w:t>
      </w:r>
      <w:r w:rsidRPr="0057390F">
        <w:rPr>
          <w:rFonts w:ascii="Tahoma" w:hAnsi="Tahoma" w:cs="Tahoma"/>
          <w:b w:val="0"/>
          <w:bCs/>
          <w:sz w:val="22"/>
        </w:rPr>
        <w:t>ge</w:t>
      </w:r>
      <w:r w:rsidR="00511470">
        <w:rPr>
          <w:rFonts w:ascii="Tahoma" w:hAnsi="Tahoma" w:cs="Tahoma"/>
          <w:b w:val="0"/>
          <w:bCs/>
          <w:sz w:val="22"/>
        </w:rPr>
        <w:t>s ranging between 18 and</w:t>
      </w:r>
      <w:r w:rsidRPr="0057390F">
        <w:rPr>
          <w:rFonts w:ascii="Tahoma" w:hAnsi="Tahoma" w:cs="Tahoma"/>
          <w:b w:val="0"/>
          <w:bCs/>
          <w:sz w:val="22"/>
        </w:rPr>
        <w:t xml:space="preserve"> 40</w:t>
      </w:r>
      <w:r w:rsidR="00511470">
        <w:rPr>
          <w:rFonts w:ascii="Tahoma" w:hAnsi="Tahoma" w:cs="Tahoma"/>
          <w:b w:val="0"/>
          <w:bCs/>
          <w:sz w:val="22"/>
        </w:rPr>
        <w:t>,</w:t>
      </w:r>
      <w:r w:rsidRPr="0057390F">
        <w:rPr>
          <w:rFonts w:ascii="Tahoma" w:hAnsi="Tahoma" w:cs="Tahoma"/>
          <w:b w:val="0"/>
          <w:bCs/>
          <w:sz w:val="22"/>
        </w:rPr>
        <w:t xml:space="preserve"> </w:t>
      </w:r>
      <w:r w:rsidR="00511470">
        <w:rPr>
          <w:rFonts w:ascii="Tahoma" w:hAnsi="Tahoma" w:cs="Tahoma"/>
          <w:b w:val="0"/>
          <w:bCs/>
          <w:sz w:val="22"/>
        </w:rPr>
        <w:t xml:space="preserve">who are not known to have </w:t>
      </w:r>
      <w:r w:rsidRPr="0057390F">
        <w:rPr>
          <w:rFonts w:ascii="Tahoma" w:hAnsi="Tahoma" w:cs="Tahoma"/>
          <w:b w:val="0"/>
          <w:bCs/>
          <w:sz w:val="22"/>
        </w:rPr>
        <w:t xml:space="preserve">hip pathology. </w:t>
      </w:r>
      <w:r w:rsidR="00511470">
        <w:rPr>
          <w:rFonts w:ascii="Tahoma" w:hAnsi="Tahoma" w:cs="Tahoma"/>
          <w:b w:val="0"/>
          <w:sz w:val="22"/>
        </w:rPr>
        <w:t>T</w:t>
      </w:r>
      <w:r w:rsidRPr="0057390F">
        <w:rPr>
          <w:rFonts w:ascii="Tahoma" w:hAnsi="Tahoma" w:cs="Tahoma"/>
          <w:b w:val="0"/>
          <w:sz w:val="22"/>
        </w:rPr>
        <w:t xml:space="preserve">he student </w:t>
      </w:r>
      <w:r w:rsidR="00511470">
        <w:rPr>
          <w:rFonts w:ascii="Tahoma" w:hAnsi="Tahoma" w:cs="Tahoma"/>
          <w:b w:val="0"/>
          <w:sz w:val="22"/>
        </w:rPr>
        <w:t xml:space="preserve">will </w:t>
      </w:r>
      <w:r w:rsidRPr="0057390F">
        <w:rPr>
          <w:rFonts w:ascii="Tahoma" w:hAnsi="Tahoma" w:cs="Tahoma"/>
          <w:b w:val="0"/>
          <w:sz w:val="22"/>
        </w:rPr>
        <w:t>need to design a new protocol to attach markers</w:t>
      </w:r>
      <w:r>
        <w:rPr>
          <w:rFonts w:ascii="Tahoma" w:hAnsi="Tahoma" w:cs="Tahoma"/>
          <w:b w:val="0"/>
          <w:sz w:val="22"/>
        </w:rPr>
        <w:t xml:space="preserve"> and activities to evaluate t</w:t>
      </w:r>
      <w:r w:rsidRPr="0057390F">
        <w:rPr>
          <w:rFonts w:ascii="Tahoma" w:hAnsi="Tahoma" w:cs="Tahoma"/>
          <w:b w:val="0"/>
          <w:bCs/>
          <w:sz w:val="22"/>
        </w:rPr>
        <w:t>he active and passive</w:t>
      </w:r>
      <w:r w:rsidR="000F7D43">
        <w:rPr>
          <w:rFonts w:ascii="Tahoma" w:hAnsi="Tahoma" w:cs="Tahoma"/>
          <w:b w:val="0"/>
          <w:bCs/>
          <w:sz w:val="22"/>
        </w:rPr>
        <w:t xml:space="preserve"> </w:t>
      </w:r>
      <w:r w:rsidRPr="0057390F">
        <w:rPr>
          <w:rFonts w:ascii="Tahoma" w:hAnsi="Tahoma" w:cs="Tahoma"/>
          <w:b w:val="0"/>
          <w:bCs/>
          <w:sz w:val="22"/>
        </w:rPr>
        <w:t>RoM</w:t>
      </w:r>
      <w:r w:rsidR="000E0223">
        <w:rPr>
          <w:rFonts w:ascii="Tahoma" w:hAnsi="Tahoma" w:cs="Tahoma"/>
          <w:b w:val="0"/>
          <w:bCs/>
          <w:sz w:val="22"/>
        </w:rPr>
        <w:t>,</w:t>
      </w:r>
      <w:r>
        <w:rPr>
          <w:rFonts w:ascii="Tahoma" w:hAnsi="Tahoma" w:cs="Tahoma"/>
          <w:b w:val="0"/>
          <w:bCs/>
          <w:sz w:val="22"/>
        </w:rPr>
        <w:t xml:space="preserve"> using the</w:t>
      </w:r>
      <w:r w:rsidRPr="0057390F">
        <w:rPr>
          <w:rFonts w:ascii="Tahoma" w:hAnsi="Tahoma" w:cs="Tahoma"/>
          <w:b w:val="0"/>
          <w:bCs/>
          <w:sz w:val="22"/>
        </w:rPr>
        <w:t xml:space="preserve"> motion capturing system</w:t>
      </w:r>
      <w:r>
        <w:rPr>
          <w:rFonts w:ascii="Tahoma" w:hAnsi="Tahoma" w:cs="Tahoma"/>
          <w:b w:val="0"/>
          <w:bCs/>
          <w:sz w:val="22"/>
        </w:rPr>
        <w:t xml:space="preserve"> </w:t>
      </w:r>
      <w:r w:rsidR="00511470">
        <w:rPr>
          <w:rFonts w:ascii="Tahoma" w:hAnsi="Tahoma" w:cs="Tahoma"/>
          <w:b w:val="0"/>
          <w:bCs/>
          <w:sz w:val="22"/>
        </w:rPr>
        <w:t>(vicon). Apart from walking, a</w:t>
      </w:r>
      <w:r w:rsidRPr="0057390F">
        <w:rPr>
          <w:rFonts w:ascii="Tahoma" w:hAnsi="Tahoma" w:cs="Tahoma"/>
          <w:b w:val="0"/>
          <w:bCs/>
          <w:sz w:val="22"/>
        </w:rPr>
        <w:t xml:space="preserve">ctivities that require </w:t>
      </w:r>
      <w:r w:rsidR="00511470">
        <w:rPr>
          <w:rFonts w:ascii="Tahoma" w:hAnsi="Tahoma" w:cs="Tahoma"/>
          <w:b w:val="0"/>
          <w:bCs/>
          <w:sz w:val="22"/>
        </w:rPr>
        <w:t xml:space="preserve">a </w:t>
      </w:r>
      <w:r w:rsidRPr="0057390F">
        <w:rPr>
          <w:rFonts w:ascii="Tahoma" w:hAnsi="Tahoma" w:cs="Tahoma"/>
          <w:b w:val="0"/>
          <w:bCs/>
          <w:sz w:val="22"/>
        </w:rPr>
        <w:t>large</w:t>
      </w:r>
      <w:r w:rsidR="00511470">
        <w:rPr>
          <w:rFonts w:ascii="Tahoma" w:hAnsi="Tahoma" w:cs="Tahoma"/>
          <w:b w:val="0"/>
          <w:bCs/>
          <w:sz w:val="22"/>
        </w:rPr>
        <w:t>r</w:t>
      </w:r>
      <w:r w:rsidRPr="0057390F">
        <w:rPr>
          <w:rFonts w:ascii="Tahoma" w:hAnsi="Tahoma" w:cs="Tahoma"/>
          <w:b w:val="0"/>
          <w:bCs/>
          <w:sz w:val="22"/>
        </w:rPr>
        <w:t xml:space="preserve"> motion at the hip joint such as rowing and squatting</w:t>
      </w:r>
      <w:r w:rsidR="00511470">
        <w:rPr>
          <w:rFonts w:ascii="Tahoma" w:hAnsi="Tahoma" w:cs="Tahoma"/>
          <w:b w:val="0"/>
          <w:bCs/>
          <w:sz w:val="22"/>
        </w:rPr>
        <w:t xml:space="preserve"> will also be assessed in a similar manner</w:t>
      </w:r>
      <w:r w:rsidRPr="0057390F">
        <w:rPr>
          <w:rFonts w:ascii="Tahoma" w:hAnsi="Tahoma" w:cs="Tahoma"/>
          <w:b w:val="0"/>
          <w:bCs/>
          <w:sz w:val="22"/>
        </w:rPr>
        <w:t>.</w:t>
      </w: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0F16AC" w:rsidRDefault="00A22B85" w:rsidP="000F16AC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sz w:val="22"/>
        </w:rPr>
        <w:t>Will the research involve work done under the Animals (Scientific Procedures</w:t>
      </w:r>
      <w:r>
        <w:rPr>
          <w:rFonts w:ascii="Tahoma" w:hAnsi="Tahoma" w:cs="Tahoma"/>
          <w:sz w:val="22"/>
        </w:rPr>
        <w:t>)</w:t>
      </w:r>
      <w:r w:rsidRPr="00151C9B">
        <w:rPr>
          <w:rFonts w:ascii="Tahoma" w:hAnsi="Tahoma" w:cs="Tahoma"/>
          <w:sz w:val="22"/>
        </w:rPr>
        <w:t xml:space="preserve"> 1986 Act?</w:t>
      </w:r>
      <w:r>
        <w:rPr>
          <w:rFonts w:ascii="Tahoma" w:hAnsi="Tahoma" w:cs="Tahoma"/>
          <w:sz w:val="22"/>
        </w:rPr>
        <w:tab/>
      </w:r>
      <w:r w:rsidR="000F16AC">
        <w:rPr>
          <w:rFonts w:ascii="Tahoma" w:hAnsi="Tahoma" w:cs="Tahoma"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6726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</w:p>
    <w:p w:rsidR="00A22B85" w:rsidRDefault="00A22B85" w:rsidP="000F16AC">
      <w:pPr>
        <w:pStyle w:val="Heading2"/>
        <w:jc w:val="both"/>
        <w:rPr>
          <w:rFonts w:ascii="Tahoma" w:hAnsi="Tahoma" w:cs="Tahoma"/>
          <w:sz w:val="22"/>
        </w:rPr>
      </w:pPr>
    </w:p>
    <w:p w:rsidR="0052158C" w:rsidRDefault="0052158C" w:rsidP="0052158C">
      <w:pPr>
        <w:rPr>
          <w:b/>
        </w:rPr>
      </w:pPr>
      <w:r>
        <w:rPr>
          <w:b/>
        </w:rPr>
        <w:t>Key Reference:</w:t>
      </w:r>
    </w:p>
    <w:p w:rsidR="0052158C" w:rsidRDefault="0052158C" w:rsidP="0052158C">
      <w:pPr>
        <w:rPr>
          <w:i/>
          <w:iCs/>
          <w:noProof/>
        </w:rPr>
      </w:pPr>
      <w:bookmarkStart w:id="1" w:name="_ENREF_1"/>
    </w:p>
    <w:p w:rsidR="0052158C" w:rsidRPr="0052158C" w:rsidRDefault="0052158C" w:rsidP="0052158C">
      <w:pPr>
        <w:rPr>
          <w:iCs/>
          <w:noProof/>
        </w:rPr>
      </w:pPr>
      <w:r w:rsidRPr="0052158C">
        <w:rPr>
          <w:iCs/>
          <w:noProof/>
        </w:rPr>
        <w:t>Moreside JM, McGill SM. Quantifying normal 3D hip ROM in healthy young adult males with clinical and laboratory tools: hip mobility restrictions appear to be plane-specific. Clin Biomech (Bristol, Avon). 2011 Oct;26(8):824-9.</w:t>
      </w:r>
      <w:bookmarkEnd w:id="1"/>
    </w:p>
    <w:p w:rsidR="0052158C" w:rsidRPr="0052158C" w:rsidRDefault="0052158C" w:rsidP="0052158C">
      <w:pPr>
        <w:rPr>
          <w:b/>
        </w:rPr>
      </w:pPr>
    </w:p>
    <w:p w:rsidR="00A22B85" w:rsidRPr="00151C9B" w:rsidRDefault="00A22B85" w:rsidP="00A22B85">
      <w:pPr>
        <w:tabs>
          <w:tab w:val="left" w:pos="7200"/>
        </w:tabs>
        <w:jc w:val="both"/>
        <w:rPr>
          <w:rFonts w:ascii="Tahoma" w:hAnsi="Tahoma" w:cs="Tahoma"/>
          <w:b/>
          <w:bCs/>
          <w:i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If YES</w:t>
      </w:r>
      <w:r w:rsidRPr="00151C9B">
        <w:rPr>
          <w:rFonts w:ascii="Tahoma" w:hAnsi="Tahoma" w:cs="Tahoma"/>
          <w:b/>
          <w:bCs/>
          <w:i/>
          <w:iCs/>
          <w:sz w:val="22"/>
        </w:rPr>
        <w:t xml:space="preserve">, </w:t>
      </w: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0F16AC">
        <w:rPr>
          <w:rFonts w:ascii="Tahoma" w:hAnsi="Tahoma" w:cs="Tahoma"/>
          <w:bCs/>
          <w:iCs/>
          <w:sz w:val="22"/>
        </w:rPr>
        <w:t xml:space="preserve">Will the student be required to undergo Home Office training? </w:t>
      </w:r>
      <w:r w:rsidRPr="000F16AC"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pStyle w:val="Heading2"/>
        <w:tabs>
          <w:tab w:val="left" w:pos="-709"/>
          <w:tab w:val="left" w:pos="540"/>
        </w:tabs>
        <w:ind w:left="567"/>
        <w:jc w:val="both"/>
        <w:rPr>
          <w:rFonts w:ascii="Tahoma" w:hAnsi="Tahoma" w:cs="Tahoma"/>
          <w:iCs/>
          <w:sz w:val="22"/>
        </w:rPr>
      </w:pP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Are the appropriate project and personal licences in place?</w:t>
      </w:r>
      <w:r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Project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License</w:t>
      </w:r>
      <w:r>
        <w:rPr>
          <w:rFonts w:ascii="Tahoma" w:hAnsi="Tahoma" w:cs="Tahoma"/>
          <w:bCs/>
          <w:iCs/>
          <w:sz w:val="22"/>
        </w:rPr>
        <w:t>e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Date of issue</w:t>
      </w:r>
      <w:r>
        <w:rPr>
          <w:rFonts w:ascii="Tahoma" w:hAnsi="Tahoma" w:cs="Tahoma"/>
          <w:bCs/>
          <w:iCs/>
          <w:sz w:val="22"/>
        </w:rPr>
        <w:tab/>
      </w: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Personal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 xml:space="preserve">Licensee  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lastRenderedPageBreak/>
        <w:t>Will the research involve the use of genetically modified tissue?</w:t>
      </w:r>
      <w:r>
        <w:rPr>
          <w:rFonts w:ascii="Tahoma" w:hAnsi="Tahoma" w:cs="Tahoma"/>
          <w:b/>
          <w:bCs/>
          <w:sz w:val="22"/>
        </w:rPr>
        <w:tab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6726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If YES</w:t>
      </w:r>
    </w:p>
    <w:p w:rsidR="00E7236C" w:rsidRPr="00E7236C" w:rsidRDefault="00A22B85" w:rsidP="00E7236C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 xml:space="preserve">Has the work been approved by the relevant GM Committee </w:t>
      </w:r>
      <w:r>
        <w:rPr>
          <w:rFonts w:ascii="Tahoma" w:hAnsi="Tahoma" w:cs="Tahoma"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E7236C">
      <w:pPr>
        <w:tabs>
          <w:tab w:val="left" w:pos="0"/>
          <w:tab w:val="left" w:pos="450"/>
          <w:tab w:val="left" w:pos="540"/>
          <w:tab w:val="left" w:pos="723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>Date approval was granted</w:t>
      </w:r>
      <w:r>
        <w:rPr>
          <w:rFonts w:ascii="Tahoma" w:hAnsi="Tahoma" w:cs="Tahoma"/>
          <w:iCs/>
          <w:sz w:val="22"/>
        </w:rPr>
        <w:t xml:space="preserve"> 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450"/>
          <w:tab w:val="left" w:pos="540"/>
          <w:tab w:val="left" w:pos="567"/>
          <w:tab w:val="left" w:pos="7200"/>
        </w:tabs>
        <w:ind w:left="567"/>
        <w:rPr>
          <w:rFonts w:ascii="Tahoma" w:hAnsi="Tahoma" w:cs="Tahoma"/>
          <w:sz w:val="22"/>
        </w:rPr>
      </w:pPr>
      <w:r>
        <w:rPr>
          <w:rFonts w:ascii="Tahoma" w:hAnsi="Tahoma" w:cs="Tahoma"/>
          <w:iCs/>
          <w:sz w:val="22"/>
        </w:rPr>
        <w:t>Reference 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iCs/>
          <w:sz w:val="22"/>
        </w:rPr>
        <w:t>Will the project involve work on human subjects,</w:t>
      </w:r>
      <w:r>
        <w:rPr>
          <w:rFonts w:ascii="Tahoma" w:hAnsi="Tahoma" w:cs="Tahoma"/>
          <w:b/>
          <w:iCs/>
          <w:sz w:val="22"/>
        </w:rPr>
        <w:t xml:space="preserve"> human tissue or </w:t>
      </w:r>
      <w:r w:rsidRPr="00151C9B">
        <w:rPr>
          <w:rFonts w:ascii="Tahoma" w:hAnsi="Tahoma" w:cs="Tahoma"/>
          <w:b/>
          <w:iCs/>
          <w:sz w:val="22"/>
        </w:rPr>
        <w:t xml:space="preserve">access to confidential patient information?  </w:t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6726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A95E3B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/>
          <w:bCs/>
          <w:sz w:val="22"/>
        </w:rPr>
      </w:r>
      <w:r w:rsidR="00A95E3B">
        <w:rPr>
          <w:rFonts w:ascii="Tahoma" w:hAnsi="Tahoma" w:cs="Tahoma"/>
          <w:b/>
          <w:bCs/>
          <w:sz w:val="22"/>
        </w:rPr>
        <w:fldChar w:fldCharType="end"/>
      </w:r>
    </w:p>
    <w:p w:rsidR="00A22B85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r w:rsidRPr="00151C9B">
        <w:rPr>
          <w:rFonts w:ascii="Tahoma" w:hAnsi="Tahoma" w:cs="Tahoma"/>
          <w:sz w:val="22"/>
        </w:rPr>
        <w:t>If YES</w:t>
      </w:r>
    </w:p>
    <w:p w:rsidR="00A22B85" w:rsidRPr="005A086F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r w:rsidRPr="00151C9B">
        <w:rPr>
          <w:rFonts w:ascii="Tahoma" w:hAnsi="Tahoma" w:cs="Tahoma"/>
          <w:b w:val="0"/>
          <w:sz w:val="22"/>
        </w:rPr>
        <w:t>has ethical approval been obtained</w:t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 w:rsidR="005A086F" w:rsidRPr="005A086F">
        <w:rPr>
          <w:rFonts w:ascii="Tahoma" w:hAnsi="Tahoma" w:cs="Tahoma"/>
          <w:b w:val="0"/>
          <w:bCs/>
          <w:sz w:val="22"/>
        </w:rPr>
        <w:t xml:space="preserve">Yes </w:t>
      </w:r>
      <w:r w:rsidR="00A95E3B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6726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A95E3B">
        <w:rPr>
          <w:rFonts w:ascii="Tahoma" w:hAnsi="Tahoma" w:cs="Tahoma"/>
          <w:b w:val="0"/>
          <w:bCs/>
          <w:sz w:val="22"/>
        </w:rPr>
      </w:r>
      <w:r w:rsidR="00A95E3B">
        <w:rPr>
          <w:rFonts w:ascii="Tahoma" w:hAnsi="Tahoma" w:cs="Tahoma"/>
          <w:b w:val="0"/>
          <w:bCs/>
          <w:sz w:val="22"/>
        </w:rPr>
        <w:fldChar w:fldCharType="end"/>
      </w:r>
      <w:r w:rsidR="005A086F" w:rsidRPr="005A086F">
        <w:rPr>
          <w:rFonts w:ascii="Tahoma" w:hAnsi="Tahoma" w:cs="Tahoma"/>
          <w:b w:val="0"/>
          <w:bCs/>
          <w:sz w:val="22"/>
        </w:rPr>
        <w:t xml:space="preserve"> No </w:t>
      </w:r>
      <w:r w:rsidR="00A95E3B" w:rsidRPr="005A086F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 w:rsidRPr="005A086F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A95E3B" w:rsidRPr="005A086F">
        <w:rPr>
          <w:rFonts w:ascii="Tahoma" w:hAnsi="Tahoma" w:cs="Tahoma"/>
          <w:b w:val="0"/>
          <w:bCs/>
          <w:sz w:val="22"/>
        </w:rPr>
      </w:r>
      <w:r w:rsidR="00A95E3B" w:rsidRPr="005A086F">
        <w:rPr>
          <w:rFonts w:ascii="Tahoma" w:hAnsi="Tahoma" w:cs="Tahoma"/>
          <w:b w:val="0"/>
          <w:bCs/>
          <w:sz w:val="22"/>
        </w:rPr>
        <w:fldChar w:fldCharType="end"/>
      </w:r>
      <w:r w:rsidRPr="005A086F">
        <w:rPr>
          <w:rFonts w:ascii="Tahoma" w:hAnsi="Tahoma" w:cs="Tahoma"/>
          <w:b w:val="0"/>
          <w:sz w:val="22"/>
        </w:rPr>
        <w:t xml:space="preserve"> </w:t>
      </w:r>
    </w:p>
    <w:p w:rsidR="00A22B85" w:rsidRPr="00151C9B" w:rsidRDefault="00A22B85" w:rsidP="00A22B85">
      <w:pPr>
        <w:jc w:val="both"/>
        <w:rPr>
          <w:rFonts w:ascii="Tahoma" w:hAnsi="Tahoma" w:cs="Tahoma"/>
        </w:rPr>
      </w:pPr>
    </w:p>
    <w:p w:rsidR="00A22B85" w:rsidRDefault="00A22B85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Date approval was granted</w:t>
      </w:r>
    </w:p>
    <w:p w:rsidR="00A22B85" w:rsidRDefault="00A22B85" w:rsidP="00A22B85">
      <w:pPr>
        <w:pStyle w:val="Heading2"/>
        <w:jc w:val="both"/>
        <w:rPr>
          <w:rFonts w:ascii="Tahoma" w:hAnsi="Tahoma" w:cs="Tahoma"/>
          <w:b w:val="0"/>
          <w:sz w:val="22"/>
        </w:rPr>
      </w:pPr>
    </w:p>
    <w:p w:rsidR="00A22B85" w:rsidRPr="00151C9B" w:rsidRDefault="00443C63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IC REC or IRAS REC </w:t>
      </w:r>
      <w:r w:rsidR="00A22B85" w:rsidRPr="00151C9B">
        <w:rPr>
          <w:rFonts w:ascii="Tahoma" w:hAnsi="Tahoma" w:cs="Tahoma"/>
          <w:b w:val="0"/>
          <w:sz w:val="22"/>
        </w:rPr>
        <w:t>number</w:t>
      </w:r>
    </w:p>
    <w:p w:rsidR="00A22B85" w:rsidRPr="00151C9B" w:rsidRDefault="00A22B85" w:rsidP="00A22B85">
      <w:pPr>
        <w:rPr>
          <w:rFonts w:ascii="Tahoma" w:hAnsi="Tahoma" w:cs="Tahoma"/>
          <w:i/>
          <w:iCs/>
          <w:sz w:val="22"/>
        </w:rPr>
      </w:pPr>
    </w:p>
    <w:p w:rsidR="00A22B85" w:rsidRPr="00361FE8" w:rsidRDefault="00A22B85" w:rsidP="00A22B85">
      <w:pPr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iCs/>
          <w:sz w:val="22"/>
        </w:rPr>
      </w:pPr>
      <w:r w:rsidRPr="00660485">
        <w:rPr>
          <w:rFonts w:ascii="Tahoma" w:hAnsi="Tahoma" w:cs="Tahoma"/>
          <w:b/>
          <w:iCs/>
          <w:sz w:val="22"/>
        </w:rPr>
        <w:t>Note:</w:t>
      </w:r>
      <w:r>
        <w:rPr>
          <w:rFonts w:ascii="Tahoma" w:hAnsi="Tahoma" w:cs="Tahoma"/>
          <w:b/>
          <w:iCs/>
          <w:sz w:val="22"/>
        </w:rPr>
        <w:t xml:space="preserve"> Approval for any of the above MUST be in place before the student begins the project.</w:t>
      </w:r>
    </w:p>
    <w:p w:rsidR="00A22B85" w:rsidRDefault="00A22B85" w:rsidP="00A22B85">
      <w:pPr>
        <w:rPr>
          <w:rFonts w:ascii="Tahoma" w:hAnsi="Tahoma" w:cs="Tahoma"/>
          <w:b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b/>
          <w:iCs/>
          <w:sz w:val="22"/>
        </w:rPr>
        <w:t>A risk assessment form will be required</w:t>
      </w:r>
      <w:r w:rsidR="000E7562">
        <w:rPr>
          <w:rFonts w:ascii="Tahoma" w:hAnsi="Tahoma" w:cs="Tahoma"/>
          <w:b/>
          <w:iCs/>
          <w:sz w:val="22"/>
        </w:rPr>
        <w:t>.</w:t>
      </w: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</w:p>
    <w:p w:rsidR="00CD1B93" w:rsidRPr="006027E5" w:rsidRDefault="009668B6" w:rsidP="00CD1B93">
      <w:pPr>
        <w:rPr>
          <w:rFonts w:ascii="Tahoma" w:hAnsi="Tahoma" w:cs="Tahoma"/>
          <w:iCs/>
          <w:sz w:val="22"/>
        </w:rPr>
      </w:pPr>
      <w:r w:rsidRPr="006027E5">
        <w:rPr>
          <w:rFonts w:ascii="Tahoma" w:hAnsi="Tahoma" w:cs="Tahoma"/>
          <w:b/>
          <w:sz w:val="22"/>
          <w:szCs w:val="22"/>
        </w:rPr>
        <w:t>P</w:t>
      </w:r>
      <w:r w:rsidR="00CD1B93" w:rsidRPr="006027E5">
        <w:rPr>
          <w:rFonts w:ascii="Tahoma" w:hAnsi="Tahoma" w:cs="Tahoma"/>
          <w:b/>
          <w:sz w:val="22"/>
          <w:szCs w:val="22"/>
        </w:rPr>
        <w:t>roject Payment</w:t>
      </w:r>
      <w:r w:rsidR="00CD1B93" w:rsidRPr="006027E5">
        <w:rPr>
          <w:rFonts w:ascii="Tahoma" w:hAnsi="Tahoma" w:cs="Tahoma"/>
          <w:sz w:val="22"/>
          <w:szCs w:val="22"/>
        </w:rPr>
        <w:t xml:space="preserve">:  I have an F account </w:t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Cs/>
          <w:sz w:val="22"/>
        </w:rPr>
        <w:t xml:space="preserve">Yes </w:t>
      </w:r>
      <w:r w:rsidR="00A95E3B" w:rsidRPr="006027E5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B93" w:rsidRPr="006027E5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 w:rsidRPr="006027E5">
        <w:rPr>
          <w:rFonts w:ascii="Tahoma" w:hAnsi="Tahoma" w:cs="Tahoma"/>
          <w:b/>
          <w:bCs/>
          <w:sz w:val="22"/>
        </w:rPr>
      </w:r>
      <w:r w:rsidR="00A95E3B" w:rsidRPr="006027E5">
        <w:rPr>
          <w:rFonts w:ascii="Tahoma" w:hAnsi="Tahoma" w:cs="Tahoma"/>
          <w:b/>
          <w:bCs/>
          <w:sz w:val="22"/>
        </w:rPr>
        <w:fldChar w:fldCharType="end"/>
      </w:r>
      <w:r w:rsidR="00CD1B93" w:rsidRPr="006027E5">
        <w:rPr>
          <w:rFonts w:ascii="Tahoma" w:hAnsi="Tahoma" w:cs="Tahoma"/>
          <w:b/>
          <w:bCs/>
          <w:sz w:val="22"/>
        </w:rPr>
        <w:t xml:space="preserve"> </w:t>
      </w:r>
      <w:r w:rsidR="00CD1B93" w:rsidRPr="006027E5">
        <w:rPr>
          <w:rFonts w:ascii="Tahoma" w:hAnsi="Tahoma" w:cs="Tahoma"/>
          <w:bCs/>
          <w:sz w:val="22"/>
        </w:rPr>
        <w:t xml:space="preserve">No </w:t>
      </w:r>
      <w:r w:rsidR="00A95E3B" w:rsidRPr="006027E5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B93" w:rsidRPr="006027E5">
        <w:rPr>
          <w:rFonts w:ascii="Tahoma" w:hAnsi="Tahoma" w:cs="Tahoma"/>
          <w:b/>
          <w:bCs/>
          <w:sz w:val="22"/>
        </w:rPr>
        <w:instrText xml:space="preserve"> FORMCHECKBOX </w:instrText>
      </w:r>
      <w:r w:rsidR="00A95E3B" w:rsidRPr="006027E5">
        <w:rPr>
          <w:rFonts w:ascii="Tahoma" w:hAnsi="Tahoma" w:cs="Tahoma"/>
          <w:b/>
          <w:bCs/>
          <w:sz w:val="22"/>
        </w:rPr>
      </w:r>
      <w:r w:rsidR="00A95E3B" w:rsidRPr="006027E5">
        <w:rPr>
          <w:rFonts w:ascii="Tahoma" w:hAnsi="Tahoma" w:cs="Tahoma"/>
          <w:b/>
          <w:bCs/>
          <w:sz w:val="22"/>
        </w:rPr>
        <w:fldChar w:fldCharType="end"/>
      </w:r>
    </w:p>
    <w:p w:rsidR="009668B6" w:rsidRPr="006027E5" w:rsidRDefault="009668B6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</w:p>
    <w:p w:rsidR="009668B6" w:rsidRPr="006027E5" w:rsidRDefault="00CD1B93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  <w:r w:rsidRPr="006027E5">
        <w:rPr>
          <w:rFonts w:ascii="Tahoma" w:hAnsi="Tahoma" w:cs="Tahoma"/>
          <w:sz w:val="22"/>
          <w:szCs w:val="22"/>
        </w:rPr>
        <w:t xml:space="preserve">If you have an </w:t>
      </w:r>
      <w:r w:rsidR="009668B6" w:rsidRPr="006027E5">
        <w:rPr>
          <w:rFonts w:ascii="Tahoma" w:hAnsi="Tahoma" w:cs="Tahoma"/>
          <w:sz w:val="22"/>
          <w:szCs w:val="22"/>
        </w:rPr>
        <w:t xml:space="preserve">F account </w:t>
      </w:r>
      <w:r w:rsidR="001A50C9" w:rsidRPr="006027E5">
        <w:rPr>
          <w:rFonts w:ascii="Tahoma" w:hAnsi="Tahoma" w:cs="Tahoma"/>
          <w:sz w:val="22"/>
          <w:szCs w:val="22"/>
        </w:rPr>
        <w:t xml:space="preserve">please give full </w:t>
      </w:r>
      <w:r w:rsidRPr="006027E5">
        <w:rPr>
          <w:rFonts w:ascii="Tahoma" w:hAnsi="Tahoma" w:cs="Tahoma"/>
          <w:sz w:val="22"/>
          <w:szCs w:val="22"/>
        </w:rPr>
        <w:t xml:space="preserve">account code:  </w:t>
      </w: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52158C" w:rsidRDefault="0052158C" w:rsidP="00A22B85">
      <w:pPr>
        <w:rPr>
          <w:rFonts w:ascii="Tahoma" w:hAnsi="Tahoma" w:cs="Tahoma"/>
          <w:i/>
          <w:iCs/>
          <w:sz w:val="22"/>
        </w:rPr>
      </w:pPr>
    </w:p>
    <w:p w:rsidR="0052158C" w:rsidRDefault="0052158C" w:rsidP="00A22B85">
      <w:pPr>
        <w:rPr>
          <w:rFonts w:ascii="Tahoma" w:hAnsi="Tahoma" w:cs="Tahoma"/>
          <w:i/>
          <w:iCs/>
          <w:sz w:val="22"/>
        </w:rPr>
      </w:pPr>
    </w:p>
    <w:p w:rsidR="00AB35AC" w:rsidRPr="00151C9B" w:rsidRDefault="00A95E3B" w:rsidP="00A22B85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fldChar w:fldCharType="begin"/>
      </w:r>
      <w:r w:rsidR="0052158C">
        <w:rPr>
          <w:rFonts w:ascii="Tahoma" w:hAnsi="Tahoma" w:cs="Tahoma"/>
          <w:i/>
          <w:iCs/>
          <w:sz w:val="22"/>
        </w:rPr>
        <w:instrText xml:space="preserve"> ADDIN EN.REFLIST </w:instrText>
      </w:r>
      <w:r>
        <w:rPr>
          <w:rFonts w:ascii="Tahoma" w:hAnsi="Tahoma" w:cs="Tahoma"/>
          <w:i/>
          <w:iCs/>
          <w:sz w:val="22"/>
        </w:rPr>
        <w:fldChar w:fldCharType="end"/>
      </w:r>
    </w:p>
    <w:sectPr w:rsidR="00AB35AC" w:rsidRPr="00151C9B" w:rsidSect="000E7562">
      <w:pgSz w:w="11906" w:h="16838"/>
      <w:pgMar w:top="720" w:right="720" w:bottom="720" w:left="720" w:header="720" w:footer="5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D0" w:rsidRDefault="00260DD0">
      <w:r>
        <w:separator/>
      </w:r>
    </w:p>
  </w:endnote>
  <w:endnote w:type="continuationSeparator" w:id="1">
    <w:p w:rsidR="00260DD0" w:rsidRDefault="0026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D0" w:rsidRDefault="00260DD0">
      <w:r>
        <w:separator/>
      </w:r>
    </w:p>
  </w:footnote>
  <w:footnote w:type="continuationSeparator" w:id="1">
    <w:p w:rsidR="00260DD0" w:rsidRDefault="00260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255A"/>
    <w:multiLevelType w:val="hybridMultilevel"/>
    <w:tmpl w:val="4B4C1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E23DD3"/>
    <w:multiLevelType w:val="hybridMultilevel"/>
    <w:tmpl w:val="2624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F70F7"/>
    <w:multiLevelType w:val="hybridMultilevel"/>
    <w:tmpl w:val="27FEB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vrdd0vwndxpt5effemxe2dlwf55xd5srazz&quot;&gt;My EndNote Library&lt;record-ids&gt;&lt;item&gt;20&lt;/item&gt;&lt;/record-ids&gt;&lt;/item&gt;&lt;/Libraries&gt;"/>
  </w:docVars>
  <w:rsids>
    <w:rsidRoot w:val="00DA09D7"/>
    <w:rsid w:val="00022625"/>
    <w:rsid w:val="00072B27"/>
    <w:rsid w:val="00092B52"/>
    <w:rsid w:val="00097C08"/>
    <w:rsid w:val="000B0D91"/>
    <w:rsid w:val="000D0F40"/>
    <w:rsid w:val="000E0223"/>
    <w:rsid w:val="000E7562"/>
    <w:rsid w:val="000F16AC"/>
    <w:rsid w:val="000F7D43"/>
    <w:rsid w:val="00125459"/>
    <w:rsid w:val="00151C9B"/>
    <w:rsid w:val="00160B3A"/>
    <w:rsid w:val="001A50C9"/>
    <w:rsid w:val="001C2E88"/>
    <w:rsid w:val="001C68A0"/>
    <w:rsid w:val="001D48AA"/>
    <w:rsid w:val="00225589"/>
    <w:rsid w:val="00234DE6"/>
    <w:rsid w:val="002479FD"/>
    <w:rsid w:val="00260DD0"/>
    <w:rsid w:val="002714B8"/>
    <w:rsid w:val="00291A47"/>
    <w:rsid w:val="00296C0E"/>
    <w:rsid w:val="002F4378"/>
    <w:rsid w:val="00313A91"/>
    <w:rsid w:val="003502E4"/>
    <w:rsid w:val="00354C8A"/>
    <w:rsid w:val="00361FE8"/>
    <w:rsid w:val="00382E7F"/>
    <w:rsid w:val="003C0532"/>
    <w:rsid w:val="003C53C3"/>
    <w:rsid w:val="003C5BEB"/>
    <w:rsid w:val="003C7836"/>
    <w:rsid w:val="003C7B03"/>
    <w:rsid w:val="003F2A07"/>
    <w:rsid w:val="00402123"/>
    <w:rsid w:val="004027CC"/>
    <w:rsid w:val="00404470"/>
    <w:rsid w:val="00426852"/>
    <w:rsid w:val="00435875"/>
    <w:rsid w:val="00443C63"/>
    <w:rsid w:val="004F68D5"/>
    <w:rsid w:val="00511470"/>
    <w:rsid w:val="0052158C"/>
    <w:rsid w:val="00551100"/>
    <w:rsid w:val="00581B88"/>
    <w:rsid w:val="005A086F"/>
    <w:rsid w:val="005B2A66"/>
    <w:rsid w:val="005E2EBC"/>
    <w:rsid w:val="005E637D"/>
    <w:rsid w:val="005F63D3"/>
    <w:rsid w:val="006027E5"/>
    <w:rsid w:val="00636361"/>
    <w:rsid w:val="00643A40"/>
    <w:rsid w:val="00660485"/>
    <w:rsid w:val="00682520"/>
    <w:rsid w:val="006A10D4"/>
    <w:rsid w:val="006C46B9"/>
    <w:rsid w:val="007415B7"/>
    <w:rsid w:val="00752C86"/>
    <w:rsid w:val="00764A5F"/>
    <w:rsid w:val="00765729"/>
    <w:rsid w:val="00804528"/>
    <w:rsid w:val="0080459C"/>
    <w:rsid w:val="00835054"/>
    <w:rsid w:val="00860991"/>
    <w:rsid w:val="008843AD"/>
    <w:rsid w:val="0091202E"/>
    <w:rsid w:val="009668B6"/>
    <w:rsid w:val="009723F3"/>
    <w:rsid w:val="00982A3A"/>
    <w:rsid w:val="00987F87"/>
    <w:rsid w:val="009B1B17"/>
    <w:rsid w:val="009B7D10"/>
    <w:rsid w:val="009D6C1B"/>
    <w:rsid w:val="009F2C50"/>
    <w:rsid w:val="00A05E9E"/>
    <w:rsid w:val="00A22B85"/>
    <w:rsid w:val="00A95E3B"/>
    <w:rsid w:val="00AB35AC"/>
    <w:rsid w:val="00AE4B0F"/>
    <w:rsid w:val="00AF42B9"/>
    <w:rsid w:val="00B1438F"/>
    <w:rsid w:val="00B21E2E"/>
    <w:rsid w:val="00B57FBB"/>
    <w:rsid w:val="00B63DC8"/>
    <w:rsid w:val="00B72F15"/>
    <w:rsid w:val="00B75A4E"/>
    <w:rsid w:val="00BA532C"/>
    <w:rsid w:val="00BB65AD"/>
    <w:rsid w:val="00BC3935"/>
    <w:rsid w:val="00BE686A"/>
    <w:rsid w:val="00C01707"/>
    <w:rsid w:val="00C3255F"/>
    <w:rsid w:val="00C80739"/>
    <w:rsid w:val="00C85014"/>
    <w:rsid w:val="00C92AF5"/>
    <w:rsid w:val="00C93995"/>
    <w:rsid w:val="00CB580A"/>
    <w:rsid w:val="00CC6726"/>
    <w:rsid w:val="00CD1B93"/>
    <w:rsid w:val="00CE4A8C"/>
    <w:rsid w:val="00CF2025"/>
    <w:rsid w:val="00CF705A"/>
    <w:rsid w:val="00D43AFD"/>
    <w:rsid w:val="00D43E58"/>
    <w:rsid w:val="00D86528"/>
    <w:rsid w:val="00DA09D7"/>
    <w:rsid w:val="00DE1367"/>
    <w:rsid w:val="00E03BC5"/>
    <w:rsid w:val="00E12971"/>
    <w:rsid w:val="00E36A32"/>
    <w:rsid w:val="00E40E8B"/>
    <w:rsid w:val="00E5471F"/>
    <w:rsid w:val="00E7236C"/>
    <w:rsid w:val="00F019C8"/>
    <w:rsid w:val="00F175D5"/>
    <w:rsid w:val="00F23AE8"/>
    <w:rsid w:val="00F92733"/>
    <w:rsid w:val="00FA49D2"/>
    <w:rsid w:val="00FE5153"/>
    <w:rsid w:val="00FF1B83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A4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75A4E"/>
    <w:pPr>
      <w:keepNext/>
      <w:widowControl w:val="0"/>
      <w:tabs>
        <w:tab w:val="center" w:pos="4513"/>
      </w:tabs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A4E"/>
    <w:pPr>
      <w:jc w:val="center"/>
    </w:pPr>
    <w:rPr>
      <w:b/>
      <w:bCs/>
    </w:rPr>
  </w:style>
  <w:style w:type="paragraph" w:customStyle="1" w:styleId="helvetica">
    <w:name w:val="helvetica"/>
    <w:rsid w:val="00B75A4E"/>
    <w:rPr>
      <w:rFonts w:ascii="New York" w:hAnsi="New York"/>
      <w:sz w:val="24"/>
      <w:lang w:eastAsia="en-US"/>
    </w:rPr>
  </w:style>
  <w:style w:type="paragraph" w:styleId="Header">
    <w:name w:val="header"/>
    <w:basedOn w:val="Normal"/>
    <w:rsid w:val="00B75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5A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27CC"/>
    <w:rPr>
      <w:rFonts w:ascii="Tahoma" w:hAnsi="Tahoma" w:cs="Tahoma"/>
      <w:sz w:val="16"/>
      <w:szCs w:val="16"/>
    </w:rPr>
  </w:style>
  <w:style w:type="character" w:styleId="Hyperlink">
    <w:name w:val="Hyperlink"/>
    <w:rsid w:val="00A22B85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2B85"/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A22B85"/>
    <w:rPr>
      <w:rFonts w:ascii="Arial" w:hAnsi="Arial" w:cs="Arial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22625"/>
    <w:rPr>
      <w:b/>
      <w:spacing w:val="-3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6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umafixer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cgregor@imperia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asjedi@i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Project Outline</vt:lpstr>
    </vt:vector>
  </TitlesOfParts>
  <Company>Imperial College</Company>
  <LinksUpToDate>false</LinksUpToDate>
  <CharactersWithSpaces>4772</CharactersWithSpaces>
  <SharedDoc>false</SharedDoc>
  <HLinks>
    <vt:vector size="18" baseType="variant">
      <vt:variant>
        <vt:i4>4980839</vt:i4>
      </vt:variant>
      <vt:variant>
        <vt:i4>6</vt:i4>
      </vt:variant>
      <vt:variant>
        <vt:i4>0</vt:i4>
      </vt:variant>
      <vt:variant>
        <vt:i4>5</vt:i4>
      </vt:variant>
      <vt:variant>
        <vt:lpwstr>mailto:m.masjedi@ic.ac.uk</vt:lpwstr>
      </vt:variant>
      <vt:variant>
        <vt:lpwstr/>
      </vt:variant>
      <vt:variant>
        <vt:i4>5701731</vt:i4>
      </vt:variant>
      <vt:variant>
        <vt:i4>3</vt:i4>
      </vt:variant>
      <vt:variant>
        <vt:i4>0</vt:i4>
      </vt:variant>
      <vt:variant>
        <vt:i4>5</vt:i4>
      </vt:variant>
      <vt:variant>
        <vt:lpwstr>mailto:traumafixer@googlemail.com</vt:lpwstr>
      </vt:variant>
      <vt:variant>
        <vt:lpwstr/>
      </vt:variant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mailto:a.mcgregor@imperial.ac.uk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Project Outline</dc:title>
  <dc:subject/>
  <dc:creator>Imperial College</dc:creator>
  <cp:keywords/>
  <cp:lastModifiedBy>jlcork</cp:lastModifiedBy>
  <cp:revision>2</cp:revision>
  <cp:lastPrinted>2008-09-30T13:54:00Z</cp:lastPrinted>
  <dcterms:created xsi:type="dcterms:W3CDTF">2011-11-08T12:44:00Z</dcterms:created>
  <dcterms:modified xsi:type="dcterms:W3CDTF">2011-11-08T12:44:00Z</dcterms:modified>
</cp:coreProperties>
</file>